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40F" w:rsidRDefault="0045040F" w:rsidP="0045040F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Приложение 15</w:t>
      </w:r>
    </w:p>
    <w:p w:rsidR="0045040F" w:rsidRDefault="0045040F" w:rsidP="0045040F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к распоряжению</w:t>
      </w:r>
    </w:p>
    <w:p w:rsidR="0045040F" w:rsidRDefault="0045040F" w:rsidP="0045040F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администрации города</w:t>
      </w:r>
    </w:p>
    <w:p w:rsidR="0045040F" w:rsidRDefault="0045040F" w:rsidP="0045040F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от____________№_________</w:t>
      </w:r>
    </w:p>
    <w:p w:rsidR="00EB695E" w:rsidRDefault="00EB695E" w:rsidP="00EB695E">
      <w:pPr>
        <w:spacing w:after="0" w:line="240" w:lineRule="auto"/>
        <w:rPr>
          <w:rFonts w:ascii="Times New Roman" w:hAnsi="Times New Roman" w:cs="Times New Roman"/>
          <w:noProof/>
          <w:sz w:val="30"/>
          <w:lang w:eastAsia="ru-RU"/>
        </w:rPr>
      </w:pPr>
    </w:p>
    <w:p w:rsidR="00EB695E" w:rsidRDefault="00EB695E" w:rsidP="00EB695E">
      <w:pPr>
        <w:spacing w:after="0" w:line="240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</w:p>
    <w:p w:rsidR="00EB695E" w:rsidRPr="003077D0" w:rsidRDefault="00EB695E" w:rsidP="0045040F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СХЕМА</w:t>
      </w:r>
    </w:p>
    <w:p w:rsidR="0045040F" w:rsidRDefault="00EB695E" w:rsidP="0045040F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границ прилегающих территорий, на которых не допускается</w:t>
      </w:r>
      <w:r w:rsidR="0045040F">
        <w:rPr>
          <w:rFonts w:ascii="Times New Roman" w:hAnsi="Times New Roman" w:cs="Times New Roman"/>
          <w:noProof/>
          <w:sz w:val="30"/>
          <w:lang w:eastAsia="ru-RU"/>
        </w:rPr>
        <w:t xml:space="preserve"> </w:t>
      </w:r>
      <w:r w:rsidRPr="003077D0">
        <w:rPr>
          <w:rFonts w:ascii="Times New Roman" w:hAnsi="Times New Roman" w:cs="Times New Roman"/>
          <w:noProof/>
          <w:sz w:val="30"/>
          <w:lang w:eastAsia="ru-RU"/>
        </w:rPr>
        <w:t>розничная продажа алкогольной продукции,</w:t>
      </w:r>
      <w:r w:rsidR="0045040F">
        <w:rPr>
          <w:rFonts w:ascii="Times New Roman" w:hAnsi="Times New Roman" w:cs="Times New Roman"/>
          <w:noProof/>
          <w:sz w:val="30"/>
          <w:lang w:eastAsia="ru-RU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краевого государственного бюджетного учреждения здравоохранения «Красноярский краевой клинический центр охраны материнства и детства», </w:t>
      </w:r>
    </w:p>
    <w:p w:rsidR="00EB695E" w:rsidRDefault="00EB695E" w:rsidP="0045040F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лечебно-физиотерапевтический, хирургический корпуса</w:t>
      </w:r>
      <w:r w:rsidR="00C876FA">
        <w:rPr>
          <w:rFonts w:ascii="Times New Roman" w:hAnsi="Times New Roman" w:cs="Times New Roman"/>
          <w:sz w:val="30"/>
          <w:szCs w:val="30"/>
        </w:rPr>
        <w:t>,</w:t>
      </w:r>
      <w:bookmarkStart w:id="0" w:name="_GoBack"/>
      <w:bookmarkEnd w:id="0"/>
      <w:r>
        <w:rPr>
          <w:rFonts w:ascii="Times New Roman" w:hAnsi="Times New Roman" w:cs="Times New Roman"/>
          <w:sz w:val="30"/>
          <w:szCs w:val="30"/>
        </w:rPr>
        <w:t xml:space="preserve"> </w:t>
      </w:r>
    </w:p>
    <w:p w:rsidR="00E92AE0" w:rsidRDefault="00EB695E" w:rsidP="0045040F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по адресу: ул. Академика Киренского</w:t>
      </w:r>
      <w:r w:rsidR="0045040F">
        <w:rPr>
          <w:rFonts w:ascii="Times New Roman" w:hAnsi="Times New Roman" w:cs="Times New Roman"/>
          <w:sz w:val="30"/>
          <w:szCs w:val="30"/>
        </w:rPr>
        <w:t>,</w:t>
      </w:r>
      <w:r>
        <w:rPr>
          <w:rFonts w:ascii="Times New Roman" w:hAnsi="Times New Roman" w:cs="Times New Roman"/>
          <w:sz w:val="30"/>
          <w:szCs w:val="30"/>
        </w:rPr>
        <w:t xml:space="preserve"> 2а</w:t>
      </w:r>
    </w:p>
    <w:p w:rsidR="00EB695E" w:rsidRDefault="00EB695E" w:rsidP="00EB695E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EB695E" w:rsidRDefault="00EB695E" w:rsidP="00EB695E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 wp14:anchorId="3CFEEAFA" wp14:editId="1A895536">
            <wp:extent cx="5940425" cy="3564255"/>
            <wp:effectExtent l="0" t="0" r="3175" b="0"/>
            <wp:docPr id="1" name="Рисунок 1" descr="sheet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476ebeb-ac2b-4797-9f93-884e416a7b3a" descr="sheet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5642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95E" w:rsidRDefault="00EB695E" w:rsidP="00EB695E">
      <w:pPr>
        <w:spacing w:after="0" w:line="240" w:lineRule="auto"/>
      </w:pPr>
    </w:p>
    <w:p w:rsidR="00EB695E" w:rsidRDefault="00EB695E" w:rsidP="00EB695E">
      <w:pPr>
        <w:spacing w:after="0" w:line="240" w:lineRule="auto"/>
      </w:pPr>
    </w:p>
    <w:p w:rsidR="00EB695E" w:rsidRPr="00EB695E" w:rsidRDefault="00EB695E" w:rsidP="00EB695E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bookmarkStart w:id="1" w:name="MP_USM_USL_PAGE"/>
      <w:r w:rsidRPr="00EB695E">
        <w:rPr>
          <w:rFonts w:ascii="Times New Roman" w:eastAsia="Arial" w:hAnsi="Times New Roman" w:cs="Times New Roman"/>
          <w:sz w:val="20"/>
          <w:szCs w:val="20"/>
          <w:lang w:eastAsia="ru-RU"/>
        </w:rPr>
        <w:t>Условные обозначения</w:t>
      </w:r>
      <w:bookmarkEnd w:id="1"/>
      <w:r w:rsidRPr="00EB695E">
        <w:rPr>
          <w:rFonts w:ascii="Times New Roman" w:eastAsia="Arial" w:hAnsi="Times New Roman" w:cs="Times New Roman"/>
          <w:sz w:val="20"/>
          <w:szCs w:val="20"/>
          <w:lang w:eastAsia="ru-RU"/>
        </w:rPr>
        <w:t>:</w:t>
      </w:r>
    </w:p>
    <w:p w:rsidR="00EB695E" w:rsidRPr="00EB695E" w:rsidRDefault="00EB695E" w:rsidP="00EB695E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EB695E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0F9616" wp14:editId="41FD83B0">
                <wp:simplePos x="0" y="0"/>
                <wp:positionH relativeFrom="column">
                  <wp:posOffset>375285</wp:posOffset>
                </wp:positionH>
                <wp:positionV relativeFrom="paragraph">
                  <wp:posOffset>139065</wp:posOffset>
                </wp:positionV>
                <wp:extent cx="180340" cy="172085"/>
                <wp:effectExtent l="0" t="0" r="10160" b="18415"/>
                <wp:wrapNone/>
                <wp:docPr id="3" name="Блок-схема: узе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" cy="172085"/>
                        </a:xfrm>
                        <a:prstGeom prst="flowChartConnector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3" o:spid="_x0000_s1026" type="#_x0000_t120" style="position:absolute;margin-left:29.55pt;margin-top:10.95pt;width:14.2pt;height:1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AKHpwIAAEMFAAAOAAAAZHJzL2Uyb0RvYy54bWysVM1uEzEQviPxDpbv7W7SBErUTRWlKkKq&#10;2kot6nnq9WZX8nqM7WQTbgjxALwJF4REEc+wfSPG3k3/4IAQOTgzO56/75vxweG6VmwlratQZ3yw&#10;m3ImtcC80ouMv7083tnnzHnQOSjUMuMb6fjh9Pmzg8ZM5BBLVLm0jIJoN2lMxkvvzSRJnChlDW4X&#10;jdRkLNDW4Em1iyS30FD0WiXDNH2RNGhzY1FI5+jrUWfk0xi/KKTwZ0XhpGcq41Sbj6eN53U4k+kB&#10;TBYWTFmJvgz4hypqqDQlvQt1BB7Y0la/haorYdFh4XcF1gkWRSVk7IG6GaRPurkowcjYC4HjzB1M&#10;7v+FFaerc8uqPON7nGmoiaL2c3vT/my/79x+uP3Ufm1/tF8m7PZj+43kG7YXIGuMm5DnhTm3veZI&#10;DP2vC1uHf+qMrSPMmzuY5dozQR8H++neiMgQZBq8HKb74xAzuXc21vnXEmsWhIwXCpt5CdbPUWti&#10;FG2EGlYnzneOW4eQ2aGq8uNKqahs3FxZtgKin6Ymx+aSquBMgfNkoNLir8//yFVp1mR8OB6loVSg&#10;2SwUkKuoDaHl9IIzUAsaeuG7eh55u79MHIssIZddjeNQzraaGCIC8yh0aPYIXNl5RFPvoXQIJ+PY&#10;99gEpjpugnSN+YbottjtgTPiuKJoJ4TGOVgafGqVltmf0RFQzzj2Emcl2vd/+h7u0zySlbOGFomw&#10;ebcEKwnkN5om9dVgFMj2URmNiW/O7EPL9UOLXtZzJLIG9GwYEcVw36utWFisr2jnZyErmUALyt2x&#10;0Ctz3y04vRpCzmbxGm2bAX+iL4wIwQNOAcfL9RVY08+Zp9E4xe3SweTJgHV3g6fG2dJjUcXpu8eV&#10;qAoKbWokrX9VwlPwUI+37t++6S8AAAD//wMAUEsDBBQABgAIAAAAIQDA1wb32wAAAAcBAAAPAAAA&#10;ZHJzL2Rvd25yZXYueG1sTI7BTsMwEETvSPyDtUhcEHVcCG1CnKog8QG0XLi58ZJYtdeR7abp39ec&#10;4Dia0ZvXbGZn2YQhGk8SxKIAhtR5baiX8LX/eFwDi0mRVtYTSrhghE17e9OoWvszfeK0Sz3LEIq1&#10;kjCkNNacx25Ap+LCj0i5+/HBqZRj6LkO6pzhzvJlUbxwpwzlh0GN+D5gd9ydnISjMQ9e7KetcDZ+&#10;l1MIT292JeX93bx9BZZwTn9j+NXP6tBmp4M/kY7MSigrkZcSlqIClvv1qgR2kPBcFcDbhv/3b68A&#10;AAD//wMAUEsBAi0AFAAGAAgAAAAhALaDOJL+AAAA4QEAABMAAAAAAAAAAAAAAAAAAAAAAFtDb250&#10;ZW50X1R5cGVzXS54bWxQSwECLQAUAAYACAAAACEAOP0h/9YAAACUAQAACwAAAAAAAAAAAAAAAAAv&#10;AQAAX3JlbHMvLnJlbHNQSwECLQAUAAYACAAAACEAAQQCh6cCAABDBQAADgAAAAAAAAAAAAAAAAAu&#10;AgAAZHJzL2Uyb0RvYy54bWxQSwECLQAUAAYACAAAACEAwNcG99sAAAAHAQAADwAAAAAAAAAAAAAA&#10;AAABBQAAZHJzL2Rvd25yZXYueG1sUEsFBgAAAAAEAAQA8wAAAAkGAAAAAA==&#10;" fillcolor="windowText" strokeweight="2pt"/>
            </w:pict>
          </mc:Fallback>
        </mc:AlternateContent>
      </w:r>
    </w:p>
    <w:p w:rsidR="00EB695E" w:rsidRPr="00EB695E" w:rsidRDefault="0045040F" w:rsidP="00EB695E">
      <w:pPr>
        <w:spacing w:after="0" w:line="240" w:lineRule="auto"/>
        <w:ind w:left="1418" w:hanging="1135"/>
        <w:rPr>
          <w:rFonts w:ascii="Times New Roman" w:eastAsia="Arial" w:hAnsi="Times New Roman" w:cs="Times New Roman"/>
          <w:sz w:val="20"/>
          <w:szCs w:val="20"/>
          <w:lang w:eastAsia="ru-RU"/>
        </w:rPr>
      </w:pP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- </w:t>
      </w:r>
      <w:r w:rsidR="00EB695E" w:rsidRPr="00EB695E">
        <w:rPr>
          <w:rFonts w:ascii="Times New Roman" w:eastAsia="Arial" w:hAnsi="Times New Roman" w:cs="Times New Roman"/>
          <w:sz w:val="20"/>
          <w:szCs w:val="20"/>
          <w:lang w:eastAsia="ru-RU"/>
        </w:rPr>
        <w:t>основной вход;</w:t>
      </w:r>
    </w:p>
    <w:p w:rsidR="00EB695E" w:rsidRPr="00EB695E" w:rsidRDefault="00EB695E" w:rsidP="00EB695E">
      <w:pPr>
        <w:spacing w:after="0" w:line="240" w:lineRule="auto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EB695E" w:rsidRPr="00EB695E" w:rsidRDefault="00EB695E" w:rsidP="00EB695E">
      <w:pPr>
        <w:spacing w:after="0" w:line="240" w:lineRule="auto"/>
        <w:ind w:left="1560" w:hanging="1560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EB695E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5B1CB88" wp14:editId="00D9FD06">
                <wp:simplePos x="0" y="0"/>
                <wp:positionH relativeFrom="column">
                  <wp:posOffset>51435</wp:posOffset>
                </wp:positionH>
                <wp:positionV relativeFrom="paragraph">
                  <wp:posOffset>86995</wp:posOffset>
                </wp:positionV>
                <wp:extent cx="802005" cy="0"/>
                <wp:effectExtent l="0" t="19050" r="1714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05pt,6.85pt" to="67.2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6N5QEAAH8DAAAOAAAAZHJzL2Uyb0RvYy54bWysU82O0zAQviPtO1i+06RFoCpquoetuhcE&#10;lYAHcB07seQ/2d6mvQFnpD4Cr8ABpJUWeAbnjRi72bLADW0Ozvz5m5lvxovLvZJox5wXRtd4Oikx&#10;YpqaRui2xu/erp/OMfKB6IZIo1mND8zjy+XFk0VvKzYznZENcwhAtK96W+MuBFsVhacdU8RPjGUa&#10;nNw4RQKori0aR3pAV7KYleWLojeusc5Q5j1YVycnXmZ8zhkNrzn3LCBZY6gt5NPlc5vOYrkgVeuI&#10;7QQdyyD/UYUiQkPSM9SKBIJunPgHSgnqjDc8TKhRheFcUJZ7gG6m5V/dvOmIZbkXIMfbM03+8WDp&#10;q93GIdHUeIaRJgpGFD8P74dj/B6/DEc0fIg/47f4Nd7GH/F2+Ajy3fAJ5OSMd6P5iGaJyd76CgCv&#10;9MaNmrcbl2jZc6fSHxpG+8z+4cw+2wdEwTgvYaDPMaL3ruL3Pet8uGZGoSTUWAqdeCEV2b30AXJB&#10;6H1IMmuzFlLm2UqN+ho/m09LGD8lsGJckgCistC01y1GRLawuzS4DOmNFE26noC8a7dX0qEdgf1Z&#10;r0v4UqOQ7o+wlHtFfHeKy64xTOoEw/ImjqUmlk68JGlrmkOmq0gaTDmjjxuZ1uihDvLDd7P8BQAA&#10;//8DAFBLAwQUAAYACAAAACEAZTAY4d0AAAAHAQAADwAAAGRycy9kb3ducmV2LnhtbEyOzUrDQBSF&#10;94LvMFzBjbST2qIlZlKKIFa7sKaCuJtmrklo5k6cmbTx7b3FhS7PD+d82WKwrTigD40jBZNxAgKp&#10;dKahSsHb9mE0BxGiJqNbR6jgGwMs8vOzTKfGHekVD0WsBI9QSLWCOsYulTKUNVodxq5D4uzTeasj&#10;S19J4/WRx20rr5PkRlrdED/UusP7Gst90VsF9sUu5cf6sS/85un5/Wu92uyvVkpdXgzLOxARh/hX&#10;hhM+o0POTDvXkwmiVTCfcJHt6S2IUzydzUDsfg2ZZ/I/f/4DAAD//wMAUEsBAi0AFAAGAAgAAAAh&#10;ALaDOJL+AAAA4QEAABMAAAAAAAAAAAAAAAAAAAAAAFtDb250ZW50X1R5cGVzXS54bWxQSwECLQAU&#10;AAYACAAAACEAOP0h/9YAAACUAQAACwAAAAAAAAAAAAAAAAAvAQAAX3JlbHMvLnJlbHNQSwECLQAU&#10;AAYACAAAACEAUxRejeUBAAB/AwAADgAAAAAAAAAAAAAAAAAuAgAAZHJzL2Uyb0RvYy54bWxQSwEC&#10;LQAUAAYACAAAACEAZTAY4d0AAAAHAQAADwAAAAAAAAAAAAAAAAA/BAAAZHJzL2Rvd25yZXYueG1s&#10;UEsFBgAAAAAEAAQA8wAAAEkFAAAAAA==&#10;" strokecolor="red" strokeweight="3pt"/>
            </w:pict>
          </mc:Fallback>
        </mc:AlternateContent>
      </w:r>
      <w:r w:rsidRPr="00EB695E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      - территория, на которой не допускается розничная продажа алкогольной продукции;                                      </w:t>
      </w:r>
    </w:p>
    <w:p w:rsidR="00EB695E" w:rsidRPr="00EB695E" w:rsidRDefault="00EB695E" w:rsidP="00EB695E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EB695E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</w:t>
      </w:r>
    </w:p>
    <w:p w:rsidR="00EB695E" w:rsidRPr="00EB695E" w:rsidRDefault="00EB695E" w:rsidP="00EB695E">
      <w:pPr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EB695E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5CC6FC6" wp14:editId="4EE8D94B">
                <wp:simplePos x="0" y="0"/>
                <wp:positionH relativeFrom="column">
                  <wp:posOffset>635</wp:posOffset>
                </wp:positionH>
                <wp:positionV relativeFrom="paragraph">
                  <wp:posOffset>59055</wp:posOffset>
                </wp:positionV>
                <wp:extent cx="869950" cy="0"/>
                <wp:effectExtent l="0" t="133350" r="0" b="13335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9950" cy="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70C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.05pt;margin-top:4.65pt;width:68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Gr09gEAAJQDAAAOAAAAZHJzL2Uyb0RvYy54bWysU8Fy0zAQvTPDP2h0J3ZKKWkmTg8J5cJA&#10;ZoAP2MiyrRlZ0qxEnNwKP9BP4Be4cCgw/Qb7j7pS0rTAjeGy3tVq32rfPs8utq1mG4leWVPw8Sjn&#10;TBphS2Xqgn/8cPlswpkPYErQ1siC76TnF/OnT2adm8oT21hdSmQEYvy0cwVvQnDTLPOikS34kXXS&#10;ULKy2EKgEOusROgIvdXZSZ6fZZ3F0qEV0ns6Xe6TfJ7wq0qK8K6qvAxMF5zeFpLFZNfRZvMZTGsE&#10;1yhxeAb8wytaUIaaHqGWEIB9QvUXVKsEWm+rMBK2zWxVKSHTDDTNOP9jmvcNOJlmIXK8O9Lk/x+s&#10;eLtZIVNlwU85M9DSivqvw9Vw3f/qvw3XbPjc35IZvgxX/ff+Z/+jv+1v2GnkrXN+SuULs8JD5N0K&#10;IwnbCtv4pfHYNnG9O3Itt4EJOpycnZ+/oI2I+1T2UOfQh9fStiw6BfcBQdVNWFhjaKEWx4lq2Lzx&#10;gTpT4X1BbGrspdI67VUb1hX8+WScx0ZA8qo0BHJbRwN7U3MGuibdioAJ0lutylgegTzW64VGtoGo&#10;nfxlvkhyoXa/XYu9l+Cb/b2U2qsqgNKvTMnCzhGrgGi7mKB6bSK+TPI8zBDJ3NMXvbUtd4nVLEa0&#10;+lR2kGnU1uOY/Mc/0/wOAAD//wMAUEsDBBQABgAIAAAAIQB8ssjD1QAAAAQBAAAPAAAAZHJzL2Rv&#10;d25yZXYueG1sTI7BTsMwEETvSPyDtUjcqAORoA1xqgipH0ABpUc3Xpyo8TqyN23g63G4wPFpRjOv&#10;3M5uEGcMsfek4H6VgUBqvenJKnh/292tQUTWZPTgCRV8YYRtdX1V6sL4C73iec9WpBGKhVbQMY+F&#10;lLHt0Om48iNSyj59cJoTBitN0Jc07gb5kGWP0ume0kOnR3zpsD3tJ6dgCvbjUG94d7LfvW3WTVPn&#10;Jlfq9maun0EwzvxXhkU/qUOVnI5+IhPFsLBgBZscxBLmT4mPvyyrUv6Xr34AAAD//wMAUEsBAi0A&#10;FAAGAAgAAAAhALaDOJL+AAAA4QEAABMAAAAAAAAAAAAAAAAAAAAAAFtDb250ZW50X1R5cGVzXS54&#10;bWxQSwECLQAUAAYACAAAACEAOP0h/9YAAACUAQAACwAAAAAAAAAAAAAAAAAvAQAAX3JlbHMvLnJl&#10;bHNQSwECLQAUAAYACAAAACEA6iBq9PYBAACUAwAADgAAAAAAAAAAAAAAAAAuAgAAZHJzL2Uyb0Rv&#10;Yy54bWxQSwECLQAUAAYACAAAACEAfLLIw9UAAAAEAQAADwAAAAAAAAAAAAAAAABQBAAAZHJzL2Rv&#10;d25yZXYueG1sUEsFBgAAAAAEAAQA8wAAAFIFAAAAAA==&#10;" strokecolor="#0070c0" strokeweight="3pt">
                <v:stroke endarrow="open"/>
              </v:shape>
            </w:pict>
          </mc:Fallback>
        </mc:AlternateContent>
      </w:r>
      <w:r w:rsidRPr="00EB695E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       - 50 метров для установления запрета на розничную продажу алкогольной продукции в стационарных торговых объектах;</w:t>
      </w:r>
    </w:p>
    <w:p w:rsidR="00EB695E" w:rsidRPr="00EB695E" w:rsidRDefault="00EB695E" w:rsidP="00EB695E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EB695E" w:rsidRPr="00EB695E" w:rsidRDefault="00EB695E" w:rsidP="00EB695E">
      <w:pPr>
        <w:tabs>
          <w:tab w:val="left" w:pos="1418"/>
        </w:tabs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EB695E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E4F9CC" wp14:editId="4C4FE1FF">
                <wp:simplePos x="0" y="0"/>
                <wp:positionH relativeFrom="column">
                  <wp:posOffset>38735</wp:posOffset>
                </wp:positionH>
                <wp:positionV relativeFrom="paragraph">
                  <wp:posOffset>101600</wp:posOffset>
                </wp:positionV>
                <wp:extent cx="827405" cy="17145"/>
                <wp:effectExtent l="0" t="114300" r="0" b="11620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27405" cy="1714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B05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3.05pt;margin-top:8pt;width:65.15pt;height:1.3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w/DAwIAAKIDAAAOAAAAZHJzL2Uyb0RvYy54bWysU82O0zAQviPxDpbvNGnZdquo6Uq0LBcE&#10;lfi5Tx0nseTYlm2a9rbwAvsIvAKXPfCjfYbkjRg7oVrghriMZjyZz/N9/rK6OjaSHLh1QqucTicp&#10;JVwxXQhV5fTd2+snS0qcB1WA1Irn9MQdvVo/frRqTcZnutay4JYgiHJZa3Jae2+yJHGs5g24iTZc&#10;YbPUtgGPpa2SwkKL6I1MZmm6SFptC2M1487h6XZo0nXEL0vO/OuydNwTmVPczcdoY9yHmKxXkFUW&#10;TC3YuAb8wxYNCIWXnqG24IF8sOIvqEYwq50u/YTpJtFlKRiPHJDNNP2DzZsaDI9cUBxnzjK5/wfL&#10;Xh12logipwtKFDT4RN3n/qa/7X50X/pb0n/s7jH0n/qb7q773n3r7ruvZBF0a43LcHyjdnasnNnZ&#10;IMKxtA0ppTDv0RJRFiRKjlH101l1fvSE4eFydnmRzilh2JpeTi/mATwZUAKasc6/4LohIcmp8xZE&#10;VfuNVgqfV9vhBji8dH4Y/DUQhpW+FlLiOWRSkTanT5fTFI3AAM1WSvCYNgbpO1VRArJCFzNv49JO&#10;S1GE8TDtbLXfSEsOEJyUPkvn0Ty452+fhbu34Orhu9gaPOZByOeqIP5kUGOwVrcjT6kCPo9mHTkE&#10;aQcxQ7bXxSlqnIQKjRDlGU0bnPawxvzhr7X+CQAA//8DAFBLAwQUAAYACAAAACEAzJP2vd4AAAAH&#10;AQAADwAAAGRycy9kb3ducmV2LnhtbEyPQU+DQBCF7yb+h82YeLMLaqFBlsaYNE00MZV68LiwIxDZ&#10;WWSXgv/e6UlvM/Ne3nwv3y62FyccfedIQbyKQCDVznTUKHg/7m42IHzQZHTvCBX8oIdtcXmR68y4&#10;md7wVIZGcAj5TCtoQxgyKX3dotV+5QYk1j7daHXgdWykGfXM4baXt1GUSKs74g+tHvCpxfqrnKwC&#10;+908r9eH8vi636Uf8XxIp/1LpdT11fL4ACLgEv7McMZndCiYqXITGS96BUnMRj4n3Ogs3yX3ICoe&#10;NinIIpf/+YtfAAAA//8DAFBLAQItABQABgAIAAAAIQC2gziS/gAAAOEBAAATAAAAAAAAAAAAAAAA&#10;AAAAAABbQ29udGVudF9UeXBlc10ueG1sUEsBAi0AFAAGAAgAAAAhADj9If/WAAAAlAEAAAsAAAAA&#10;AAAAAAAAAAAALwEAAF9yZWxzLy5yZWxzUEsBAi0AFAAGAAgAAAAhAKd/D8MDAgAAogMAAA4AAAAA&#10;AAAAAAAAAAAALgIAAGRycy9lMm9Eb2MueG1sUEsBAi0AFAAGAAgAAAAhAMyT9r3eAAAABwEAAA8A&#10;AAAAAAAAAAAAAAAAXQQAAGRycy9kb3ducmV2LnhtbFBLBQYAAAAABAAEAPMAAABoBQAAAAA=&#10;" strokecolor="#00b050" strokeweight="3pt">
                <v:stroke endarrow="open"/>
              </v:shape>
            </w:pict>
          </mc:Fallback>
        </mc:AlternateContent>
      </w:r>
      <w:r w:rsidRPr="00EB695E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       - 5 метров для установления запрета на розничную продажу алкогольной продукции при оказании услуг общественного питания.                                         </w:t>
      </w:r>
    </w:p>
    <w:p w:rsidR="00EB695E" w:rsidRPr="00EB695E" w:rsidRDefault="00EB695E" w:rsidP="00EB695E">
      <w:pPr>
        <w:tabs>
          <w:tab w:val="left" w:pos="1418"/>
        </w:tabs>
        <w:ind w:left="1418" w:hanging="1418"/>
        <w:rPr>
          <w:rFonts w:ascii="Times New Roman" w:hAnsi="Times New Roman" w:cs="Times New Roman"/>
          <w:sz w:val="20"/>
          <w:szCs w:val="20"/>
        </w:rPr>
      </w:pPr>
    </w:p>
    <w:p w:rsidR="00EB695E" w:rsidRDefault="00EB695E" w:rsidP="00EB695E">
      <w:pPr>
        <w:spacing w:after="0" w:line="240" w:lineRule="auto"/>
      </w:pPr>
    </w:p>
    <w:sectPr w:rsidR="00EB695E" w:rsidSect="0045040F">
      <w:headerReference w:type="default" r:id="rId8"/>
      <w:pgSz w:w="11906" w:h="16838" w:code="9"/>
      <w:pgMar w:top="1134" w:right="567" w:bottom="1134" w:left="1985" w:header="709" w:footer="709" w:gutter="0"/>
      <w:pgNumType w:start="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D81" w:rsidRDefault="005D2D81" w:rsidP="0045040F">
      <w:pPr>
        <w:spacing w:after="0" w:line="240" w:lineRule="auto"/>
      </w:pPr>
      <w:r>
        <w:separator/>
      </w:r>
    </w:p>
  </w:endnote>
  <w:endnote w:type="continuationSeparator" w:id="0">
    <w:p w:rsidR="005D2D81" w:rsidRDefault="005D2D81" w:rsidP="004504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D81" w:rsidRDefault="005D2D81" w:rsidP="0045040F">
      <w:pPr>
        <w:spacing w:after="0" w:line="240" w:lineRule="auto"/>
      </w:pPr>
      <w:r>
        <w:separator/>
      </w:r>
    </w:p>
  </w:footnote>
  <w:footnote w:type="continuationSeparator" w:id="0">
    <w:p w:rsidR="005D2D81" w:rsidRDefault="005D2D81" w:rsidP="004504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284150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5040F" w:rsidRPr="0045040F" w:rsidRDefault="0045040F" w:rsidP="0045040F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5040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5040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5040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876FA">
          <w:rPr>
            <w:rFonts w:ascii="Times New Roman" w:hAnsi="Times New Roman" w:cs="Times New Roman"/>
            <w:noProof/>
            <w:sz w:val="24"/>
            <w:szCs w:val="24"/>
          </w:rPr>
          <w:t>23</w:t>
        </w:r>
        <w:r w:rsidRPr="0045040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984"/>
    <w:rsid w:val="0045040F"/>
    <w:rsid w:val="005D2D81"/>
    <w:rsid w:val="007950FB"/>
    <w:rsid w:val="00C876FA"/>
    <w:rsid w:val="00E92AE0"/>
    <w:rsid w:val="00EB695E"/>
    <w:rsid w:val="00F75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9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6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695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504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5040F"/>
  </w:style>
  <w:style w:type="paragraph" w:styleId="a7">
    <w:name w:val="footer"/>
    <w:basedOn w:val="a"/>
    <w:link w:val="a8"/>
    <w:uiPriority w:val="99"/>
    <w:unhideWhenUsed/>
    <w:rsid w:val="004504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504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9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6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695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504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5040F"/>
  </w:style>
  <w:style w:type="paragraph" w:styleId="a7">
    <w:name w:val="footer"/>
    <w:basedOn w:val="a"/>
    <w:link w:val="a8"/>
    <w:uiPriority w:val="99"/>
    <w:unhideWhenUsed/>
    <w:rsid w:val="004504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504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331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146</Words>
  <Characters>835</Characters>
  <Application>Microsoft Office Word</Application>
  <DocSecurity>0</DocSecurity>
  <Lines>6</Lines>
  <Paragraphs>1</Paragraphs>
  <ScaleCrop>false</ScaleCrop>
  <Company/>
  <LinksUpToDate>false</LinksUpToDate>
  <CharactersWithSpaces>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Гунина Анна Юрьевна</dc:creator>
  <cp:keywords/>
  <dc:description/>
  <cp:lastModifiedBy>Рассихина Елена Владимировна</cp:lastModifiedBy>
  <cp:revision>4</cp:revision>
  <dcterms:created xsi:type="dcterms:W3CDTF">2019-07-29T09:12:00Z</dcterms:created>
  <dcterms:modified xsi:type="dcterms:W3CDTF">2019-08-16T08:35:00Z</dcterms:modified>
</cp:coreProperties>
</file>